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F91AC" w14:textId="77777777"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Arvin A. Brown Library</w:t>
      </w:r>
    </w:p>
    <w:p w14:paraId="69D43DD0" w14:textId="77777777"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Trustee Meeting</w:t>
      </w:r>
    </w:p>
    <w:p w14:paraId="0E543599" w14:textId="332E7298"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 xml:space="preserve">Friday, </w:t>
      </w:r>
      <w:r w:rsidR="00F97E6E">
        <w:rPr>
          <w:rFonts w:asciiTheme="minorHAnsi" w:hAnsiTheme="minorHAnsi" w:cstheme="minorHAnsi"/>
          <w:sz w:val="24"/>
          <w:szCs w:val="24"/>
        </w:rPr>
        <w:t>June</w:t>
      </w:r>
      <w:r w:rsidR="00BA55B6">
        <w:rPr>
          <w:rFonts w:asciiTheme="minorHAnsi" w:hAnsiTheme="minorHAnsi" w:cstheme="minorHAnsi"/>
          <w:sz w:val="24"/>
          <w:szCs w:val="24"/>
        </w:rPr>
        <w:t xml:space="preserve"> </w:t>
      </w:r>
      <w:r w:rsidR="000738E7">
        <w:rPr>
          <w:rFonts w:asciiTheme="minorHAnsi" w:hAnsiTheme="minorHAnsi" w:cstheme="minorHAnsi"/>
          <w:sz w:val="24"/>
          <w:szCs w:val="24"/>
        </w:rPr>
        <w:t>2</w:t>
      </w:r>
      <w:r w:rsidR="00F97E6E">
        <w:rPr>
          <w:rFonts w:asciiTheme="minorHAnsi" w:hAnsiTheme="minorHAnsi" w:cstheme="minorHAnsi"/>
          <w:sz w:val="24"/>
          <w:szCs w:val="24"/>
        </w:rPr>
        <w:t>7</w:t>
      </w:r>
      <w:r w:rsidR="00F97E6E">
        <w:rPr>
          <w:rFonts w:asciiTheme="minorHAnsi" w:hAnsiTheme="minorHAnsi" w:cstheme="minorHAnsi"/>
          <w:sz w:val="24"/>
          <w:szCs w:val="24"/>
          <w:vertAlign w:val="superscript"/>
        </w:rPr>
        <w:t>th</w:t>
      </w:r>
      <w:r w:rsidR="00675C10">
        <w:rPr>
          <w:rFonts w:asciiTheme="minorHAnsi" w:hAnsiTheme="minorHAnsi" w:cstheme="minorHAnsi"/>
          <w:sz w:val="24"/>
          <w:szCs w:val="24"/>
        </w:rPr>
        <w:t xml:space="preserve"> </w:t>
      </w:r>
      <w:r w:rsidRPr="00EE6646">
        <w:rPr>
          <w:rFonts w:asciiTheme="minorHAnsi" w:hAnsiTheme="minorHAnsi" w:cstheme="minorHAnsi"/>
          <w:sz w:val="24"/>
          <w:szCs w:val="24"/>
        </w:rPr>
        <w:t>2025 Minutes</w:t>
      </w:r>
    </w:p>
    <w:p w14:paraId="4F98EAAD" w14:textId="77777777" w:rsidR="0080051B" w:rsidRPr="00EE6646" w:rsidRDefault="0080051B" w:rsidP="0080051B">
      <w:pPr>
        <w:keepNext/>
        <w:widowControl w:val="0"/>
        <w:rPr>
          <w:rFonts w:asciiTheme="minorHAnsi" w:hAnsiTheme="minorHAnsi" w:cstheme="minorHAnsi"/>
          <w:sz w:val="24"/>
          <w:szCs w:val="24"/>
        </w:rPr>
      </w:pPr>
    </w:p>
    <w:p w14:paraId="386FBC40" w14:textId="77777777" w:rsidR="0080051B" w:rsidRPr="00EE6646" w:rsidRDefault="0080051B" w:rsidP="0080051B">
      <w:pPr>
        <w:keepNext/>
        <w:widowControl w:val="0"/>
        <w:rPr>
          <w:rFonts w:asciiTheme="minorHAnsi" w:hAnsiTheme="minorHAnsi" w:cstheme="minorHAnsi"/>
          <w:sz w:val="24"/>
          <w:szCs w:val="24"/>
        </w:rPr>
      </w:pPr>
    </w:p>
    <w:p w14:paraId="3195AF14" w14:textId="77777777" w:rsidR="0080051B" w:rsidRPr="00EE6646" w:rsidRDefault="0080051B" w:rsidP="0080051B">
      <w:pPr>
        <w:keepNext/>
        <w:widowControl w:val="0"/>
        <w:rPr>
          <w:rFonts w:asciiTheme="minorHAnsi" w:hAnsiTheme="minorHAnsi" w:cstheme="minorHAnsi"/>
          <w:sz w:val="24"/>
          <w:szCs w:val="24"/>
        </w:rPr>
      </w:pPr>
      <w:r w:rsidRPr="00EE6646">
        <w:rPr>
          <w:rFonts w:asciiTheme="minorHAnsi" w:hAnsiTheme="minorHAnsi" w:cstheme="minorHAnsi"/>
          <w:sz w:val="24"/>
          <w:szCs w:val="24"/>
        </w:rPr>
        <w:t xml:space="preserve">Agenda Items </w:t>
      </w:r>
    </w:p>
    <w:p w14:paraId="566A6536" w14:textId="442FA22C" w:rsidR="0080051B" w:rsidRPr="00EE6646" w:rsidRDefault="0080051B" w:rsidP="0080051B">
      <w:pPr>
        <w:widowControl w:val="0"/>
        <w:spacing w:before="99" w:line="240" w:lineRule="auto"/>
        <w:ind w:right="2437"/>
        <w:jc w:val="both"/>
        <w:rPr>
          <w:rFonts w:asciiTheme="minorHAnsi" w:hAnsiTheme="minorHAnsi" w:cstheme="minorHAnsi"/>
          <w:sz w:val="24"/>
          <w:szCs w:val="24"/>
        </w:rPr>
      </w:pPr>
      <w:r w:rsidRPr="00EE6646">
        <w:rPr>
          <w:rFonts w:asciiTheme="minorHAnsi" w:hAnsiTheme="minorHAnsi" w:cstheme="minorHAnsi"/>
          <w:sz w:val="24"/>
          <w:szCs w:val="24"/>
        </w:rPr>
        <w:t xml:space="preserve">Call to order </w:t>
      </w:r>
      <w:r w:rsidR="007947C8" w:rsidRPr="00EE6646">
        <w:rPr>
          <w:rFonts w:asciiTheme="minorHAnsi" w:hAnsiTheme="minorHAnsi" w:cstheme="minorHAnsi"/>
          <w:sz w:val="24"/>
          <w:szCs w:val="24"/>
        </w:rPr>
        <w:t>3:0</w:t>
      </w:r>
      <w:r w:rsidR="00F97E6E">
        <w:rPr>
          <w:rFonts w:asciiTheme="minorHAnsi" w:hAnsiTheme="minorHAnsi" w:cstheme="minorHAnsi"/>
          <w:sz w:val="24"/>
          <w:szCs w:val="24"/>
        </w:rPr>
        <w:t>2</w:t>
      </w:r>
      <w:r w:rsidR="000738E7">
        <w:rPr>
          <w:rFonts w:asciiTheme="minorHAnsi" w:hAnsiTheme="minorHAnsi" w:cstheme="minorHAnsi"/>
          <w:sz w:val="24"/>
          <w:szCs w:val="24"/>
        </w:rPr>
        <w:t>pm</w:t>
      </w:r>
    </w:p>
    <w:p w14:paraId="4AB9A561" w14:textId="7D356F4A"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Agenda Amendments</w:t>
      </w:r>
      <w:r w:rsidR="00BA55B6">
        <w:rPr>
          <w:rFonts w:asciiTheme="minorHAnsi" w:hAnsiTheme="minorHAnsi" w:cstheme="minorHAnsi"/>
          <w:sz w:val="24"/>
          <w:szCs w:val="24"/>
        </w:rPr>
        <w:t xml:space="preserve">: </w:t>
      </w:r>
      <w:r w:rsidR="00F97E6E">
        <w:rPr>
          <w:rFonts w:asciiTheme="minorHAnsi" w:hAnsiTheme="minorHAnsi" w:cstheme="minorHAnsi"/>
          <w:sz w:val="24"/>
          <w:szCs w:val="24"/>
        </w:rPr>
        <w:t>Ice cream for July 12</w:t>
      </w:r>
      <w:r w:rsidR="00F97E6E" w:rsidRPr="00F97E6E">
        <w:rPr>
          <w:rFonts w:asciiTheme="minorHAnsi" w:hAnsiTheme="minorHAnsi" w:cstheme="minorHAnsi"/>
          <w:sz w:val="24"/>
          <w:szCs w:val="24"/>
          <w:vertAlign w:val="superscript"/>
        </w:rPr>
        <w:t>th</w:t>
      </w:r>
      <w:r w:rsidR="00F97E6E">
        <w:rPr>
          <w:rFonts w:asciiTheme="minorHAnsi" w:hAnsiTheme="minorHAnsi" w:cstheme="minorHAnsi"/>
          <w:sz w:val="24"/>
          <w:szCs w:val="24"/>
        </w:rPr>
        <w:t xml:space="preserve"> </w:t>
      </w:r>
    </w:p>
    <w:p w14:paraId="4F0A4F22" w14:textId="33F058FB"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Approval of Meeting Minutes </w:t>
      </w:r>
      <w:r w:rsidR="000738E7">
        <w:rPr>
          <w:rFonts w:asciiTheme="minorHAnsi" w:hAnsiTheme="minorHAnsi" w:cstheme="minorHAnsi"/>
          <w:sz w:val="24"/>
          <w:szCs w:val="24"/>
        </w:rPr>
        <w:t xml:space="preserve">May </w:t>
      </w:r>
      <w:r w:rsidR="00F97E6E">
        <w:rPr>
          <w:rFonts w:asciiTheme="minorHAnsi" w:hAnsiTheme="minorHAnsi" w:cstheme="minorHAnsi"/>
          <w:sz w:val="24"/>
          <w:szCs w:val="24"/>
        </w:rPr>
        <w:t>23</w:t>
      </w:r>
      <w:r w:rsidR="00F97E6E">
        <w:rPr>
          <w:rFonts w:asciiTheme="minorHAnsi" w:hAnsiTheme="minorHAnsi" w:cstheme="minorHAnsi"/>
          <w:sz w:val="24"/>
          <w:szCs w:val="24"/>
          <w:vertAlign w:val="superscript"/>
        </w:rPr>
        <w:t xml:space="preserve">rd </w:t>
      </w:r>
      <w:r w:rsidR="000738E7">
        <w:rPr>
          <w:rFonts w:asciiTheme="minorHAnsi" w:hAnsiTheme="minorHAnsi" w:cstheme="minorHAnsi"/>
          <w:sz w:val="24"/>
          <w:szCs w:val="24"/>
        </w:rPr>
        <w:t xml:space="preserve"> </w:t>
      </w:r>
      <w:r w:rsidR="007947C8" w:rsidRPr="00EE6646">
        <w:rPr>
          <w:rFonts w:asciiTheme="minorHAnsi" w:hAnsiTheme="minorHAnsi" w:cstheme="minorHAnsi"/>
          <w:sz w:val="24"/>
          <w:szCs w:val="24"/>
        </w:rPr>
        <w:t xml:space="preserve">Carita moved, </w:t>
      </w:r>
      <w:r w:rsidR="00F97E6E">
        <w:rPr>
          <w:rFonts w:asciiTheme="minorHAnsi" w:hAnsiTheme="minorHAnsi" w:cstheme="minorHAnsi"/>
          <w:sz w:val="24"/>
          <w:szCs w:val="24"/>
        </w:rPr>
        <w:t>Kirstin</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p>
    <w:p w14:paraId="598A9D79" w14:textId="18E10135" w:rsidR="0080051B" w:rsidRPr="00EE6646" w:rsidRDefault="0080051B" w:rsidP="00373FB2">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Attendance </w:t>
      </w:r>
      <w:r w:rsidR="00373FB2" w:rsidRPr="00EE6646">
        <w:rPr>
          <w:rFonts w:asciiTheme="minorHAnsi" w:hAnsiTheme="minorHAnsi" w:cstheme="minorHAnsi"/>
          <w:sz w:val="24"/>
          <w:szCs w:val="24"/>
        </w:rPr>
        <w:t xml:space="preserve">Debra Atherton, Carita Simons, Adele Wolfson, Kristin Tracy, </w:t>
      </w:r>
      <w:r w:rsidR="007947C8" w:rsidRPr="00EE6646">
        <w:rPr>
          <w:rFonts w:asciiTheme="minorHAnsi" w:hAnsiTheme="minorHAnsi" w:cstheme="minorHAnsi"/>
          <w:sz w:val="24"/>
          <w:szCs w:val="24"/>
        </w:rPr>
        <w:t xml:space="preserve">Gina Clark, </w:t>
      </w:r>
      <w:r w:rsidR="00373FB2" w:rsidRPr="00EE6646">
        <w:rPr>
          <w:rFonts w:asciiTheme="minorHAnsi" w:hAnsiTheme="minorHAnsi" w:cstheme="minorHAnsi"/>
          <w:sz w:val="24"/>
          <w:szCs w:val="24"/>
        </w:rPr>
        <w:t>Kathleen Engstrom</w:t>
      </w:r>
      <w:r w:rsidR="000738E7">
        <w:rPr>
          <w:rFonts w:asciiTheme="minorHAnsi" w:hAnsiTheme="minorHAnsi" w:cstheme="minorHAnsi"/>
          <w:sz w:val="24"/>
          <w:szCs w:val="24"/>
        </w:rPr>
        <w:t>, Harry Hansen</w:t>
      </w:r>
      <w:r w:rsidR="00373FB2" w:rsidRPr="00EE6646">
        <w:rPr>
          <w:rFonts w:asciiTheme="minorHAnsi" w:hAnsiTheme="minorHAnsi" w:cstheme="minorHAnsi"/>
          <w:sz w:val="24"/>
          <w:szCs w:val="24"/>
        </w:rPr>
        <w:br/>
      </w:r>
      <w:r w:rsidRPr="00EE6646">
        <w:rPr>
          <w:rFonts w:asciiTheme="minorHAnsi" w:hAnsiTheme="minorHAnsi" w:cstheme="minorHAnsi"/>
          <w:sz w:val="24"/>
          <w:szCs w:val="24"/>
        </w:rPr>
        <w:t>Comments from Citizens Present</w:t>
      </w:r>
      <w:r w:rsidR="000738E7">
        <w:rPr>
          <w:rFonts w:asciiTheme="minorHAnsi" w:hAnsiTheme="minorHAnsi" w:cstheme="minorHAnsi"/>
          <w:sz w:val="24"/>
          <w:szCs w:val="24"/>
        </w:rPr>
        <w:t xml:space="preserve">: </w:t>
      </w:r>
      <w:r w:rsidRPr="00EE6646">
        <w:rPr>
          <w:rFonts w:asciiTheme="minorHAnsi" w:hAnsiTheme="minorHAnsi" w:cstheme="minorHAnsi"/>
          <w:sz w:val="24"/>
          <w:szCs w:val="24"/>
        </w:rPr>
        <w:t xml:space="preserve"> </w:t>
      </w:r>
      <w:r w:rsidR="000738E7">
        <w:rPr>
          <w:rFonts w:asciiTheme="minorHAnsi" w:hAnsiTheme="minorHAnsi" w:cstheme="minorHAnsi"/>
          <w:sz w:val="24"/>
          <w:szCs w:val="24"/>
        </w:rPr>
        <w:t>N</w:t>
      </w:r>
      <w:r w:rsidR="007947C8" w:rsidRPr="00EE6646">
        <w:rPr>
          <w:rFonts w:asciiTheme="minorHAnsi" w:hAnsiTheme="minorHAnsi" w:cstheme="minorHAnsi"/>
          <w:sz w:val="24"/>
          <w:szCs w:val="24"/>
        </w:rPr>
        <w:t>one</w:t>
      </w:r>
    </w:p>
    <w:p w14:paraId="35C807CB" w14:textId="77777777"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Approval</w:t>
      </w:r>
      <w:r w:rsidR="00EE6646" w:rsidRPr="00EE6646">
        <w:rPr>
          <w:rFonts w:asciiTheme="minorHAnsi" w:hAnsiTheme="minorHAnsi" w:cstheme="minorHAnsi"/>
          <w:sz w:val="24"/>
          <w:szCs w:val="24"/>
          <w:u w:val="single"/>
        </w:rPr>
        <w:t>:</w:t>
      </w:r>
    </w:p>
    <w:p w14:paraId="55DFD29B" w14:textId="26925450"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Librarian’s Report</w:t>
      </w:r>
      <w:r w:rsidR="00EE6646">
        <w:rPr>
          <w:rFonts w:asciiTheme="minorHAnsi" w:hAnsiTheme="minorHAnsi" w:cstheme="minorHAnsi"/>
          <w:sz w:val="24"/>
          <w:szCs w:val="24"/>
        </w:rPr>
        <w:t>:</w:t>
      </w:r>
      <w:r w:rsidRPr="00EE6646">
        <w:rPr>
          <w:rFonts w:asciiTheme="minorHAnsi" w:hAnsiTheme="minorHAnsi" w:cstheme="minorHAnsi"/>
          <w:sz w:val="24"/>
          <w:szCs w:val="24"/>
        </w:rPr>
        <w:t xml:space="preserve"> </w:t>
      </w:r>
      <w:r w:rsidR="000738E7">
        <w:rPr>
          <w:rFonts w:asciiTheme="minorHAnsi" w:hAnsiTheme="minorHAnsi" w:cstheme="minorHAnsi"/>
          <w:sz w:val="24"/>
          <w:szCs w:val="24"/>
        </w:rPr>
        <w:t>Carita</w:t>
      </w:r>
      <w:r w:rsidR="007947C8" w:rsidRPr="00EE6646">
        <w:rPr>
          <w:rFonts w:asciiTheme="minorHAnsi" w:hAnsiTheme="minorHAnsi" w:cstheme="minorHAnsi"/>
          <w:sz w:val="24"/>
          <w:szCs w:val="24"/>
        </w:rPr>
        <w:t xml:space="preserve"> moved, </w:t>
      </w:r>
      <w:r w:rsidR="000738E7">
        <w:rPr>
          <w:rFonts w:asciiTheme="minorHAnsi" w:hAnsiTheme="minorHAnsi" w:cstheme="minorHAnsi"/>
          <w:sz w:val="24"/>
          <w:szCs w:val="24"/>
        </w:rPr>
        <w:t>Adele</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p>
    <w:p w14:paraId="069F78AD" w14:textId="1DF657AE"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Financial Report</w:t>
      </w:r>
      <w:r w:rsidR="00EE6646">
        <w:rPr>
          <w:rFonts w:asciiTheme="minorHAnsi" w:hAnsiTheme="minorHAnsi" w:cstheme="minorHAnsi"/>
          <w:sz w:val="24"/>
          <w:szCs w:val="24"/>
        </w:rPr>
        <w:t xml:space="preserve">: </w:t>
      </w:r>
      <w:r w:rsidR="000738E7">
        <w:rPr>
          <w:rFonts w:asciiTheme="minorHAnsi" w:hAnsiTheme="minorHAnsi" w:cstheme="minorHAnsi"/>
          <w:sz w:val="24"/>
          <w:szCs w:val="24"/>
        </w:rPr>
        <w:t xml:space="preserve"> Gina noted that</w:t>
      </w:r>
      <w:r w:rsidR="00F97E6E">
        <w:rPr>
          <w:rFonts w:asciiTheme="minorHAnsi" w:hAnsiTheme="minorHAnsi" w:cstheme="minorHAnsi"/>
          <w:sz w:val="24"/>
          <w:szCs w:val="24"/>
        </w:rPr>
        <w:t>, because of technical issues, the report is not ready, will be presented at next meeting. Check for window installation has been cut; the amount for the ARSL grant is slightly overspent but will be covered by the capital grant.</w:t>
      </w:r>
    </w:p>
    <w:p w14:paraId="2EE53BB2" w14:textId="77777777" w:rsidR="0080051B" w:rsidRPr="00EE6646" w:rsidRDefault="0080051B" w:rsidP="0080051B">
      <w:pPr>
        <w:widowControl w:val="0"/>
        <w:spacing w:before="74" w:line="240" w:lineRule="auto"/>
        <w:rPr>
          <w:rFonts w:asciiTheme="minorHAnsi" w:hAnsiTheme="minorHAnsi" w:cstheme="minorHAnsi"/>
          <w:sz w:val="24"/>
          <w:szCs w:val="24"/>
        </w:rPr>
      </w:pPr>
    </w:p>
    <w:p w14:paraId="2B2FF402" w14:textId="77777777" w:rsidR="0080051B" w:rsidRPr="00EE6646" w:rsidRDefault="0080051B" w:rsidP="0080051B">
      <w:pPr>
        <w:widowControl w:val="0"/>
        <w:spacing w:before="74" w:line="240" w:lineRule="auto"/>
        <w:ind w:left="18"/>
        <w:rPr>
          <w:rFonts w:asciiTheme="minorHAnsi" w:hAnsiTheme="minorHAnsi" w:cstheme="minorHAnsi"/>
          <w:sz w:val="24"/>
          <w:szCs w:val="24"/>
          <w:u w:val="single"/>
        </w:rPr>
      </w:pPr>
      <w:r w:rsidRPr="00EE6646">
        <w:rPr>
          <w:rFonts w:asciiTheme="minorHAnsi" w:hAnsiTheme="minorHAnsi" w:cstheme="minorHAnsi"/>
          <w:sz w:val="24"/>
          <w:szCs w:val="24"/>
          <w:u w:val="single"/>
        </w:rPr>
        <w:t>Correspondence:</w:t>
      </w:r>
    </w:p>
    <w:p w14:paraId="397B4659" w14:textId="2A0AAE99" w:rsidR="0080051B" w:rsidRPr="00EE6646" w:rsidRDefault="0080051B" w:rsidP="00F97E6E">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rPr>
        <w:tab/>
      </w:r>
      <w:r w:rsidR="00F97E6E" w:rsidRPr="00F97E6E">
        <w:rPr>
          <w:rFonts w:asciiTheme="minorHAnsi" w:hAnsiTheme="minorHAnsi" w:cstheme="minorHAnsi"/>
          <w:sz w:val="24"/>
          <w:szCs w:val="24"/>
        </w:rPr>
        <w:t>FLARE Meeting - Topics included continuing education, outgoing directors, and VTLIB roundtable news, as well as bringing in the start of the Summer Reading Program on the 30th.</w:t>
      </w:r>
      <w:r w:rsidR="00F97E6E">
        <w:rPr>
          <w:rFonts w:asciiTheme="minorHAnsi" w:hAnsiTheme="minorHAnsi" w:cstheme="minorHAnsi"/>
          <w:sz w:val="24"/>
          <w:szCs w:val="24"/>
        </w:rPr>
        <w:t xml:space="preserve"> Theme for summer reading is Color our World.</w:t>
      </w:r>
    </w:p>
    <w:p w14:paraId="49468B10" w14:textId="5F2D3A83" w:rsidR="0080051B" w:rsidRDefault="0080051B" w:rsidP="0080051B">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rPr>
        <w:tab/>
        <w:t>Kerri Ross - S</w:t>
      </w:r>
      <w:r w:rsidR="009E070D" w:rsidRPr="00EE6646">
        <w:rPr>
          <w:rFonts w:asciiTheme="minorHAnsi" w:hAnsiTheme="minorHAnsi" w:cstheme="minorHAnsi"/>
          <w:sz w:val="24"/>
          <w:szCs w:val="24"/>
        </w:rPr>
        <w:t xml:space="preserve">ummer </w:t>
      </w:r>
      <w:r w:rsidRPr="00EE6646">
        <w:rPr>
          <w:rFonts w:asciiTheme="minorHAnsi" w:hAnsiTheme="minorHAnsi" w:cstheme="minorHAnsi"/>
          <w:sz w:val="24"/>
          <w:szCs w:val="24"/>
        </w:rPr>
        <w:t>R</w:t>
      </w:r>
      <w:r w:rsidR="009E070D" w:rsidRPr="00EE6646">
        <w:rPr>
          <w:rFonts w:asciiTheme="minorHAnsi" w:hAnsiTheme="minorHAnsi" w:cstheme="minorHAnsi"/>
          <w:sz w:val="24"/>
          <w:szCs w:val="24"/>
        </w:rPr>
        <w:t xml:space="preserve">eading </w:t>
      </w:r>
      <w:r w:rsidRPr="00EE6646">
        <w:rPr>
          <w:rFonts w:asciiTheme="minorHAnsi" w:hAnsiTheme="minorHAnsi" w:cstheme="minorHAnsi"/>
          <w:sz w:val="24"/>
          <w:szCs w:val="24"/>
        </w:rPr>
        <w:t>P</w:t>
      </w:r>
      <w:r w:rsidR="009E070D" w:rsidRPr="00EE6646">
        <w:rPr>
          <w:rFonts w:asciiTheme="minorHAnsi" w:hAnsiTheme="minorHAnsi" w:cstheme="minorHAnsi"/>
          <w:sz w:val="24"/>
          <w:szCs w:val="24"/>
        </w:rPr>
        <w:t>rogram</w:t>
      </w:r>
      <w:r w:rsidR="0073708B">
        <w:rPr>
          <w:rFonts w:asciiTheme="minorHAnsi" w:hAnsiTheme="minorHAnsi" w:cstheme="minorHAnsi"/>
          <w:sz w:val="24"/>
          <w:szCs w:val="24"/>
        </w:rPr>
        <w:t xml:space="preserve"> funded by Dept of Libraries</w:t>
      </w:r>
      <w:r w:rsidR="00F97E6E">
        <w:rPr>
          <w:rFonts w:asciiTheme="minorHAnsi" w:hAnsiTheme="minorHAnsi" w:cstheme="minorHAnsi"/>
          <w:sz w:val="24"/>
          <w:szCs w:val="24"/>
        </w:rPr>
        <w:t>, p</w:t>
      </w:r>
      <w:r w:rsidR="005E0B33">
        <w:rPr>
          <w:rFonts w:asciiTheme="minorHAnsi" w:hAnsiTheme="minorHAnsi" w:cstheme="minorHAnsi"/>
          <w:sz w:val="24"/>
          <w:szCs w:val="24"/>
        </w:rPr>
        <w:t>rogram with SVTNHM will be on July 11</w:t>
      </w:r>
      <w:r w:rsidR="005E0B33" w:rsidRPr="005E0B33">
        <w:rPr>
          <w:rFonts w:asciiTheme="minorHAnsi" w:hAnsiTheme="minorHAnsi" w:cstheme="minorHAnsi"/>
          <w:sz w:val="24"/>
          <w:szCs w:val="24"/>
          <w:vertAlign w:val="superscript"/>
        </w:rPr>
        <w:t>th</w:t>
      </w:r>
      <w:r w:rsidR="005E0B33">
        <w:rPr>
          <w:rFonts w:asciiTheme="minorHAnsi" w:hAnsiTheme="minorHAnsi" w:cstheme="minorHAnsi"/>
          <w:sz w:val="24"/>
          <w:szCs w:val="24"/>
        </w:rPr>
        <w:t xml:space="preserve">. </w:t>
      </w:r>
      <w:r w:rsidR="00F97E6E">
        <w:rPr>
          <w:rFonts w:asciiTheme="minorHAnsi" w:hAnsiTheme="minorHAnsi" w:cstheme="minorHAnsi"/>
          <w:sz w:val="24"/>
          <w:szCs w:val="24"/>
        </w:rPr>
        <w:t>Invoices have been sent. Summer program kicks off on 30 June.</w:t>
      </w:r>
    </w:p>
    <w:p w14:paraId="0E5B6EA2" w14:textId="4482AA9E" w:rsidR="00F97E6E" w:rsidRPr="00F97E6E" w:rsidRDefault="00F97E6E" w:rsidP="00F97E6E">
      <w:pPr>
        <w:widowControl w:val="0"/>
        <w:spacing w:before="74" w:line="240" w:lineRule="auto"/>
        <w:ind w:left="18" w:firstLine="701"/>
        <w:rPr>
          <w:rFonts w:asciiTheme="minorHAnsi" w:hAnsiTheme="minorHAnsi" w:cstheme="minorHAnsi"/>
          <w:sz w:val="24"/>
          <w:szCs w:val="24"/>
        </w:rPr>
      </w:pPr>
      <w:r w:rsidRPr="00F97E6E">
        <w:rPr>
          <w:rFonts w:asciiTheme="minorHAnsi" w:hAnsiTheme="minorHAnsi" w:cstheme="minorHAnsi"/>
          <w:sz w:val="24"/>
          <w:szCs w:val="24"/>
        </w:rPr>
        <w:t xml:space="preserve">Lindsay Hunn (PCC/NCSS) </w:t>
      </w:r>
      <w:r>
        <w:rPr>
          <w:rFonts w:asciiTheme="minorHAnsi" w:hAnsiTheme="minorHAnsi" w:cstheme="minorHAnsi"/>
          <w:sz w:val="24"/>
          <w:szCs w:val="24"/>
        </w:rPr>
        <w:t>–</w:t>
      </w:r>
      <w:r w:rsidRPr="00F97E6E">
        <w:rPr>
          <w:rFonts w:asciiTheme="minorHAnsi" w:hAnsiTheme="minorHAnsi" w:cstheme="minorHAnsi"/>
          <w:sz w:val="24"/>
          <w:szCs w:val="24"/>
        </w:rPr>
        <w:t xml:space="preserve"> </w:t>
      </w:r>
      <w:r>
        <w:rPr>
          <w:rFonts w:asciiTheme="minorHAnsi" w:hAnsiTheme="minorHAnsi" w:cstheme="minorHAnsi"/>
          <w:sz w:val="24"/>
          <w:szCs w:val="24"/>
        </w:rPr>
        <w:t>Current year’s grant ends 1 July. Next</w:t>
      </w:r>
      <w:r w:rsidRPr="00F97E6E">
        <w:rPr>
          <w:rFonts w:asciiTheme="minorHAnsi" w:hAnsiTheme="minorHAnsi" w:cstheme="minorHAnsi"/>
          <w:sz w:val="24"/>
          <w:szCs w:val="24"/>
        </w:rPr>
        <w:t xml:space="preserve"> year</w:t>
      </w:r>
      <w:r>
        <w:rPr>
          <w:rFonts w:asciiTheme="minorHAnsi" w:hAnsiTheme="minorHAnsi" w:cstheme="minorHAnsi"/>
          <w:sz w:val="24"/>
          <w:szCs w:val="24"/>
        </w:rPr>
        <w:t>’</w:t>
      </w:r>
      <w:r w:rsidRPr="00F97E6E">
        <w:rPr>
          <w:rFonts w:asciiTheme="minorHAnsi" w:hAnsiTheme="minorHAnsi" w:cstheme="minorHAnsi"/>
          <w:sz w:val="24"/>
          <w:szCs w:val="24"/>
        </w:rPr>
        <w:t xml:space="preserve">s grant will </w:t>
      </w:r>
      <w:r>
        <w:rPr>
          <w:rFonts w:asciiTheme="minorHAnsi" w:hAnsiTheme="minorHAnsi" w:cstheme="minorHAnsi"/>
          <w:sz w:val="24"/>
          <w:szCs w:val="24"/>
        </w:rPr>
        <w:t xml:space="preserve">be </w:t>
      </w:r>
      <w:r w:rsidRPr="00F97E6E">
        <w:rPr>
          <w:rFonts w:asciiTheme="minorHAnsi" w:hAnsiTheme="minorHAnsi" w:cstheme="minorHAnsi"/>
          <w:sz w:val="24"/>
          <w:szCs w:val="24"/>
        </w:rPr>
        <w:t>$2000, and</w:t>
      </w:r>
      <w:r>
        <w:rPr>
          <w:rFonts w:asciiTheme="minorHAnsi" w:hAnsiTheme="minorHAnsi" w:cstheme="minorHAnsi"/>
          <w:sz w:val="24"/>
          <w:szCs w:val="24"/>
        </w:rPr>
        <w:t xml:space="preserve"> they have removed the stipulation of “no books” but asked that materials be directed to early childhood. </w:t>
      </w:r>
      <w:r w:rsidRPr="00F97E6E">
        <w:rPr>
          <w:rFonts w:asciiTheme="minorHAnsi" w:hAnsiTheme="minorHAnsi" w:cstheme="minorHAnsi"/>
          <w:sz w:val="24"/>
          <w:szCs w:val="24"/>
        </w:rPr>
        <w:t xml:space="preserve"> </w:t>
      </w:r>
      <w:r>
        <w:rPr>
          <w:rFonts w:asciiTheme="minorHAnsi" w:hAnsiTheme="minorHAnsi" w:cstheme="minorHAnsi"/>
          <w:sz w:val="24"/>
          <w:szCs w:val="24"/>
        </w:rPr>
        <w:t>We have been ok’s to use re</w:t>
      </w:r>
      <w:r w:rsidRPr="00F97E6E">
        <w:rPr>
          <w:rFonts w:asciiTheme="minorHAnsi" w:hAnsiTheme="minorHAnsi" w:cstheme="minorHAnsi"/>
          <w:sz w:val="24"/>
          <w:szCs w:val="24"/>
        </w:rPr>
        <w:t>maining funds (</w:t>
      </w:r>
      <w:r>
        <w:rPr>
          <w:rFonts w:asciiTheme="minorHAnsi" w:hAnsiTheme="minorHAnsi" w:cstheme="minorHAnsi"/>
          <w:sz w:val="24"/>
          <w:szCs w:val="24"/>
        </w:rPr>
        <w:t>~</w:t>
      </w:r>
      <w:r w:rsidRPr="00F97E6E">
        <w:rPr>
          <w:rFonts w:asciiTheme="minorHAnsi" w:hAnsiTheme="minorHAnsi" w:cstheme="minorHAnsi"/>
          <w:sz w:val="24"/>
          <w:szCs w:val="24"/>
        </w:rPr>
        <w:t xml:space="preserve">$540) </w:t>
      </w:r>
      <w:r>
        <w:rPr>
          <w:rFonts w:asciiTheme="minorHAnsi" w:hAnsiTheme="minorHAnsi" w:cstheme="minorHAnsi"/>
          <w:sz w:val="24"/>
          <w:szCs w:val="24"/>
        </w:rPr>
        <w:t xml:space="preserve">from the </w:t>
      </w:r>
      <w:r w:rsidRPr="00F97E6E">
        <w:rPr>
          <w:rFonts w:asciiTheme="minorHAnsi" w:hAnsiTheme="minorHAnsi" w:cstheme="minorHAnsi"/>
          <w:sz w:val="24"/>
          <w:szCs w:val="24"/>
        </w:rPr>
        <w:t>2024</w:t>
      </w:r>
      <w:r>
        <w:rPr>
          <w:rFonts w:asciiTheme="minorHAnsi" w:hAnsiTheme="minorHAnsi" w:cstheme="minorHAnsi"/>
          <w:sz w:val="24"/>
          <w:szCs w:val="24"/>
        </w:rPr>
        <w:t>/</w:t>
      </w:r>
      <w:r w:rsidRPr="00F97E6E">
        <w:rPr>
          <w:rFonts w:asciiTheme="minorHAnsi" w:hAnsiTheme="minorHAnsi" w:cstheme="minorHAnsi"/>
          <w:sz w:val="24"/>
          <w:szCs w:val="24"/>
        </w:rPr>
        <w:t xml:space="preserve">25 grant </w:t>
      </w:r>
      <w:r>
        <w:rPr>
          <w:rFonts w:asciiTheme="minorHAnsi" w:hAnsiTheme="minorHAnsi" w:cstheme="minorHAnsi"/>
          <w:sz w:val="24"/>
          <w:szCs w:val="24"/>
        </w:rPr>
        <w:t>to</w:t>
      </w:r>
      <w:r w:rsidRPr="00F97E6E">
        <w:rPr>
          <w:rFonts w:asciiTheme="minorHAnsi" w:hAnsiTheme="minorHAnsi" w:cstheme="minorHAnsi"/>
          <w:sz w:val="24"/>
          <w:szCs w:val="24"/>
        </w:rPr>
        <w:t xml:space="preserve"> fund a presence at the Summer Reading Program</w:t>
      </w:r>
      <w:r w:rsidR="008D2DFF">
        <w:rPr>
          <w:rFonts w:asciiTheme="minorHAnsi" w:hAnsiTheme="minorHAnsi" w:cstheme="minorHAnsi"/>
          <w:sz w:val="24"/>
          <w:szCs w:val="24"/>
        </w:rPr>
        <w:t xml:space="preserve"> to reach more children and enhance their experience</w:t>
      </w:r>
      <w:r w:rsidRPr="00F97E6E">
        <w:rPr>
          <w:rFonts w:asciiTheme="minorHAnsi" w:hAnsiTheme="minorHAnsi" w:cstheme="minorHAnsi"/>
          <w:sz w:val="24"/>
          <w:szCs w:val="24"/>
        </w:rPr>
        <w:t xml:space="preserve">. </w:t>
      </w:r>
    </w:p>
    <w:p w14:paraId="4022BE09" w14:textId="35FEE31C" w:rsidR="004D094B" w:rsidRPr="0073708B" w:rsidRDefault="004D094B" w:rsidP="00F97E6E">
      <w:pPr>
        <w:widowControl w:val="0"/>
        <w:spacing w:before="74" w:line="240" w:lineRule="auto"/>
        <w:ind w:left="18" w:firstLine="702"/>
        <w:rPr>
          <w:rFonts w:asciiTheme="minorHAnsi" w:hAnsiTheme="minorHAnsi" w:cstheme="minorHAnsi"/>
          <w:sz w:val="24"/>
          <w:szCs w:val="24"/>
        </w:rPr>
      </w:pPr>
    </w:p>
    <w:p w14:paraId="0FE1276E" w14:textId="77777777" w:rsidR="0080051B" w:rsidRPr="00EE6646" w:rsidRDefault="0080051B" w:rsidP="0080051B">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u w:val="single"/>
        </w:rPr>
        <w:t xml:space="preserve">Old Business: </w:t>
      </w:r>
      <w:r w:rsidRPr="00EE6646">
        <w:rPr>
          <w:rFonts w:asciiTheme="minorHAnsi" w:hAnsiTheme="minorHAnsi" w:cstheme="minorHAnsi"/>
          <w:sz w:val="24"/>
          <w:szCs w:val="24"/>
        </w:rPr>
        <w:t xml:space="preserve">  </w:t>
      </w:r>
    </w:p>
    <w:p w14:paraId="4BB2575D" w14:textId="0BD9302A" w:rsidR="0080051B" w:rsidRPr="00EE6646" w:rsidRDefault="0080051B" w:rsidP="0080051B">
      <w:pPr>
        <w:widowControl w:val="0"/>
        <w:spacing w:before="74" w:line="240" w:lineRule="auto"/>
        <w:ind w:left="18" w:firstLine="701"/>
        <w:rPr>
          <w:rFonts w:asciiTheme="minorHAnsi" w:hAnsiTheme="minorHAnsi" w:cstheme="minorHAnsi"/>
          <w:sz w:val="24"/>
          <w:szCs w:val="24"/>
        </w:rPr>
      </w:pPr>
      <w:r w:rsidRPr="00EE6646">
        <w:rPr>
          <w:rFonts w:asciiTheme="minorHAnsi" w:hAnsiTheme="minorHAnsi" w:cstheme="minorHAnsi"/>
          <w:sz w:val="24"/>
          <w:szCs w:val="24"/>
        </w:rPr>
        <w:t xml:space="preserve">Children’s Ceiling </w:t>
      </w:r>
      <w:r w:rsidR="00897063">
        <w:rPr>
          <w:rFonts w:asciiTheme="minorHAnsi" w:hAnsiTheme="minorHAnsi" w:cstheme="minorHAnsi"/>
          <w:sz w:val="24"/>
          <w:szCs w:val="24"/>
        </w:rPr>
        <w:t xml:space="preserve">– </w:t>
      </w:r>
      <w:r w:rsidR="00AE20D8">
        <w:rPr>
          <w:rFonts w:asciiTheme="minorHAnsi" w:hAnsiTheme="minorHAnsi" w:cstheme="minorHAnsi"/>
          <w:sz w:val="24"/>
          <w:szCs w:val="24"/>
        </w:rPr>
        <w:t>Still have b</w:t>
      </w:r>
      <w:r w:rsidR="00897063">
        <w:rPr>
          <w:rFonts w:asciiTheme="minorHAnsi" w:hAnsiTheme="minorHAnsi" w:cstheme="minorHAnsi"/>
          <w:sz w:val="24"/>
          <w:szCs w:val="24"/>
        </w:rPr>
        <w:t>ig hole in ceiling. Debra will talk to Town Hall</w:t>
      </w:r>
      <w:r w:rsidR="00AE20D8">
        <w:rPr>
          <w:rFonts w:asciiTheme="minorHAnsi" w:hAnsiTheme="minorHAnsi" w:cstheme="minorHAnsi"/>
          <w:sz w:val="24"/>
          <w:szCs w:val="24"/>
        </w:rPr>
        <w:t xml:space="preserve"> again</w:t>
      </w:r>
      <w:r w:rsidR="008D2DFF">
        <w:rPr>
          <w:rFonts w:asciiTheme="minorHAnsi" w:hAnsiTheme="minorHAnsi" w:cstheme="minorHAnsi"/>
          <w:sz w:val="24"/>
          <w:szCs w:val="24"/>
        </w:rPr>
        <w:t xml:space="preserve"> and maybe see if Larry can do anything about this.</w:t>
      </w:r>
    </w:p>
    <w:p w14:paraId="7A759751" w14:textId="5949980B" w:rsidR="008D2DFF" w:rsidRPr="008D2DFF" w:rsidRDefault="0080051B" w:rsidP="008D2DFF">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w:t>
      </w:r>
      <w:r w:rsidRPr="00EE6646">
        <w:rPr>
          <w:rFonts w:asciiTheme="minorHAnsi" w:hAnsiTheme="minorHAnsi" w:cstheme="minorHAnsi"/>
          <w:sz w:val="24"/>
          <w:szCs w:val="24"/>
        </w:rPr>
        <w:tab/>
      </w:r>
      <w:r w:rsidR="008D2DFF" w:rsidRPr="008D2DFF">
        <w:rPr>
          <w:rFonts w:asciiTheme="minorHAnsi" w:hAnsiTheme="minorHAnsi" w:cstheme="minorHAnsi"/>
          <w:sz w:val="24"/>
          <w:szCs w:val="24"/>
        </w:rPr>
        <w:t xml:space="preserve">ARSL Grant- Windows - Larry Bassett - Windows </w:t>
      </w:r>
      <w:r w:rsidR="008D2DFF">
        <w:rPr>
          <w:rFonts w:asciiTheme="minorHAnsi" w:hAnsiTheme="minorHAnsi" w:cstheme="minorHAnsi"/>
          <w:sz w:val="24"/>
          <w:szCs w:val="24"/>
        </w:rPr>
        <w:t xml:space="preserve">are </w:t>
      </w:r>
      <w:r w:rsidR="008D2DFF" w:rsidRPr="008D2DFF">
        <w:rPr>
          <w:rFonts w:asciiTheme="minorHAnsi" w:hAnsiTheme="minorHAnsi" w:cstheme="minorHAnsi"/>
          <w:sz w:val="24"/>
          <w:szCs w:val="24"/>
        </w:rPr>
        <w:t>done</w:t>
      </w:r>
      <w:r w:rsidR="008D2DFF">
        <w:rPr>
          <w:rFonts w:asciiTheme="minorHAnsi" w:hAnsiTheme="minorHAnsi" w:cstheme="minorHAnsi"/>
          <w:sz w:val="24"/>
          <w:szCs w:val="24"/>
        </w:rPr>
        <w:t xml:space="preserve">. We are </w:t>
      </w:r>
      <w:r w:rsidR="008D2DFF" w:rsidRPr="008D2DFF">
        <w:rPr>
          <w:rFonts w:asciiTheme="minorHAnsi" w:hAnsiTheme="minorHAnsi" w:cstheme="minorHAnsi"/>
          <w:sz w:val="24"/>
          <w:szCs w:val="24"/>
        </w:rPr>
        <w:t xml:space="preserve">still waiting on replacement of conference window #4 (cracked pane). </w:t>
      </w:r>
      <w:r w:rsidR="008D2DFF">
        <w:rPr>
          <w:rFonts w:asciiTheme="minorHAnsi" w:hAnsiTheme="minorHAnsi" w:cstheme="minorHAnsi"/>
          <w:sz w:val="24"/>
          <w:szCs w:val="24"/>
        </w:rPr>
        <w:t>Larry</w:t>
      </w:r>
      <w:r w:rsidR="008D2DFF" w:rsidRPr="008D2DFF">
        <w:rPr>
          <w:rFonts w:asciiTheme="minorHAnsi" w:hAnsiTheme="minorHAnsi" w:cstheme="minorHAnsi"/>
          <w:sz w:val="24"/>
          <w:szCs w:val="24"/>
        </w:rPr>
        <w:t xml:space="preserve"> is reaching out </w:t>
      </w:r>
      <w:r w:rsidR="008D2DFF">
        <w:rPr>
          <w:rFonts w:asciiTheme="minorHAnsi" w:hAnsiTheme="minorHAnsi" w:cstheme="minorHAnsi"/>
          <w:sz w:val="24"/>
          <w:szCs w:val="24"/>
        </w:rPr>
        <w:t>to Sticks &amp; Stuff</w:t>
      </w:r>
      <w:r w:rsidR="008D2DFF" w:rsidRPr="008D2DFF">
        <w:rPr>
          <w:rFonts w:asciiTheme="minorHAnsi" w:hAnsiTheme="minorHAnsi" w:cstheme="minorHAnsi"/>
          <w:sz w:val="24"/>
          <w:szCs w:val="24"/>
        </w:rPr>
        <w:t xml:space="preserve"> about </w:t>
      </w:r>
      <w:r w:rsidR="008D2DFF">
        <w:rPr>
          <w:rFonts w:asciiTheme="minorHAnsi" w:hAnsiTheme="minorHAnsi" w:cstheme="minorHAnsi"/>
          <w:sz w:val="24"/>
          <w:szCs w:val="24"/>
        </w:rPr>
        <w:t>a</w:t>
      </w:r>
      <w:r w:rsidR="008D2DFF" w:rsidRPr="008D2DFF">
        <w:rPr>
          <w:rFonts w:asciiTheme="minorHAnsi" w:hAnsiTheme="minorHAnsi" w:cstheme="minorHAnsi"/>
          <w:sz w:val="24"/>
          <w:szCs w:val="24"/>
        </w:rPr>
        <w:t xml:space="preserve"> replacement. </w:t>
      </w:r>
      <w:r w:rsidR="008D2DFF">
        <w:rPr>
          <w:rFonts w:asciiTheme="minorHAnsi" w:hAnsiTheme="minorHAnsi" w:cstheme="minorHAnsi"/>
          <w:sz w:val="24"/>
          <w:szCs w:val="24"/>
        </w:rPr>
        <w:t>As of 23 June, they said</w:t>
      </w:r>
      <w:r w:rsidR="008D2DFF" w:rsidRPr="008D2DFF">
        <w:rPr>
          <w:rFonts w:asciiTheme="minorHAnsi" w:hAnsiTheme="minorHAnsi" w:cstheme="minorHAnsi"/>
          <w:sz w:val="24"/>
          <w:szCs w:val="24"/>
        </w:rPr>
        <w:t xml:space="preserve"> </w:t>
      </w:r>
      <w:r w:rsidR="008D2DFF">
        <w:rPr>
          <w:rFonts w:asciiTheme="minorHAnsi" w:hAnsiTheme="minorHAnsi" w:cstheme="minorHAnsi"/>
          <w:sz w:val="24"/>
          <w:szCs w:val="24"/>
        </w:rPr>
        <w:t>that the</w:t>
      </w:r>
      <w:r w:rsidR="008D2DFF" w:rsidRPr="008D2DFF">
        <w:rPr>
          <w:rFonts w:asciiTheme="minorHAnsi" w:hAnsiTheme="minorHAnsi" w:cstheme="minorHAnsi"/>
          <w:sz w:val="24"/>
          <w:szCs w:val="24"/>
        </w:rPr>
        <w:t xml:space="preserve"> Warranty has been sent out and approved</w:t>
      </w:r>
      <w:r w:rsidR="008D2DFF">
        <w:rPr>
          <w:rFonts w:asciiTheme="minorHAnsi" w:hAnsiTheme="minorHAnsi" w:cstheme="minorHAnsi"/>
          <w:sz w:val="24"/>
          <w:szCs w:val="24"/>
        </w:rPr>
        <w:t xml:space="preserve"> and </w:t>
      </w:r>
      <w:r w:rsidR="008D2DFF" w:rsidRPr="008D2DFF">
        <w:rPr>
          <w:rFonts w:asciiTheme="minorHAnsi" w:hAnsiTheme="minorHAnsi" w:cstheme="minorHAnsi"/>
          <w:sz w:val="24"/>
          <w:szCs w:val="24"/>
        </w:rPr>
        <w:t>should be received along with the other issues (tear in screen, and exterior replacement shelf). We should be hearing from them shortly about the physical material being delivered to the library.</w:t>
      </w:r>
    </w:p>
    <w:p w14:paraId="4CBAFD99" w14:textId="0C3B060D" w:rsidR="00897063" w:rsidRDefault="00897063" w:rsidP="00897063">
      <w:pPr>
        <w:widowControl w:val="0"/>
        <w:spacing w:before="74" w:line="240" w:lineRule="auto"/>
        <w:ind w:left="18"/>
        <w:rPr>
          <w:rFonts w:asciiTheme="minorHAnsi" w:hAnsiTheme="minorHAnsi" w:cstheme="minorHAnsi"/>
          <w:sz w:val="24"/>
          <w:szCs w:val="24"/>
        </w:rPr>
      </w:pPr>
    </w:p>
    <w:p w14:paraId="7FC5F115" w14:textId="6D44D23D" w:rsidR="008D2DFF" w:rsidRPr="008D2DFF" w:rsidRDefault="008D2DFF" w:rsidP="008D2DFF">
      <w:pPr>
        <w:widowControl w:val="0"/>
        <w:spacing w:before="74" w:line="240" w:lineRule="auto"/>
        <w:ind w:firstLine="720"/>
        <w:rPr>
          <w:rFonts w:asciiTheme="minorHAnsi" w:hAnsiTheme="minorHAnsi" w:cstheme="minorHAnsi"/>
          <w:sz w:val="24"/>
          <w:szCs w:val="24"/>
        </w:rPr>
      </w:pPr>
      <w:r w:rsidRPr="008D2DFF">
        <w:rPr>
          <w:rFonts w:asciiTheme="minorHAnsi" w:hAnsiTheme="minorHAnsi" w:cstheme="minorHAnsi"/>
          <w:sz w:val="24"/>
          <w:szCs w:val="24"/>
        </w:rPr>
        <w:t xml:space="preserve">HVAC contractor </w:t>
      </w:r>
      <w:r>
        <w:rPr>
          <w:rFonts w:asciiTheme="minorHAnsi" w:hAnsiTheme="minorHAnsi" w:cstheme="minorHAnsi"/>
          <w:sz w:val="24"/>
          <w:szCs w:val="24"/>
        </w:rPr>
        <w:t>–</w:t>
      </w:r>
      <w:r w:rsidRPr="008D2DFF">
        <w:rPr>
          <w:rFonts w:asciiTheme="minorHAnsi" w:hAnsiTheme="minorHAnsi" w:cstheme="minorHAnsi"/>
          <w:sz w:val="24"/>
          <w:szCs w:val="24"/>
        </w:rPr>
        <w:t xml:space="preserve"> </w:t>
      </w:r>
      <w:r>
        <w:rPr>
          <w:rFonts w:asciiTheme="minorHAnsi" w:hAnsiTheme="minorHAnsi" w:cstheme="minorHAnsi"/>
          <w:sz w:val="24"/>
          <w:szCs w:val="24"/>
        </w:rPr>
        <w:t>We c</w:t>
      </w:r>
      <w:r w:rsidRPr="008D2DFF">
        <w:rPr>
          <w:rFonts w:asciiTheme="minorHAnsi" w:hAnsiTheme="minorHAnsi" w:cstheme="minorHAnsi"/>
          <w:sz w:val="24"/>
          <w:szCs w:val="24"/>
        </w:rPr>
        <w:t xml:space="preserve">annot do </w:t>
      </w:r>
      <w:r>
        <w:rPr>
          <w:rFonts w:asciiTheme="minorHAnsi" w:hAnsiTheme="minorHAnsi" w:cstheme="minorHAnsi"/>
          <w:sz w:val="24"/>
          <w:szCs w:val="24"/>
        </w:rPr>
        <w:t xml:space="preserve">HVAC </w:t>
      </w:r>
      <w:r w:rsidRPr="008D2DFF">
        <w:rPr>
          <w:rFonts w:asciiTheme="minorHAnsi" w:hAnsiTheme="minorHAnsi" w:cstheme="minorHAnsi"/>
          <w:sz w:val="24"/>
          <w:szCs w:val="24"/>
        </w:rPr>
        <w:t>capital fund grant work until the building is painted. Painter is finishing up Town Hall, Methodist Church, and will subsequently move to tackle the library next</w:t>
      </w:r>
      <w:r>
        <w:rPr>
          <w:sz w:val="28"/>
          <w:szCs w:val="28"/>
        </w:rPr>
        <w:t xml:space="preserve">. </w:t>
      </w:r>
      <w:r w:rsidRPr="008D2DFF">
        <w:rPr>
          <w:rFonts w:asciiTheme="minorHAnsi" w:hAnsiTheme="minorHAnsi" w:cstheme="minorHAnsi"/>
          <w:sz w:val="24"/>
          <w:szCs w:val="24"/>
        </w:rPr>
        <w:t>Carita noted that, while painting would be desirable before HVAC, it is not absolutely necessary and HVAC could be done first if need be.</w:t>
      </w:r>
    </w:p>
    <w:p w14:paraId="4D3819B7" w14:textId="67BE9F7F" w:rsidR="00897063" w:rsidRPr="00897063" w:rsidRDefault="00897063" w:rsidP="00897063">
      <w:pPr>
        <w:widowControl w:val="0"/>
        <w:spacing w:before="74" w:line="240" w:lineRule="auto"/>
        <w:ind w:left="18"/>
        <w:rPr>
          <w:rFonts w:asciiTheme="minorHAnsi" w:hAnsiTheme="minorHAnsi" w:cstheme="minorHAnsi"/>
          <w:sz w:val="24"/>
          <w:szCs w:val="24"/>
        </w:rPr>
      </w:pPr>
      <w:r>
        <w:rPr>
          <w:rFonts w:asciiTheme="minorHAnsi" w:hAnsiTheme="minorHAnsi" w:cstheme="minorHAnsi"/>
          <w:sz w:val="24"/>
          <w:szCs w:val="24"/>
        </w:rPr>
        <w:tab/>
      </w:r>
      <w:r w:rsidR="00714AF3">
        <w:rPr>
          <w:rFonts w:asciiTheme="minorHAnsi" w:hAnsiTheme="minorHAnsi" w:cstheme="minorHAnsi"/>
          <w:sz w:val="24"/>
          <w:szCs w:val="24"/>
        </w:rPr>
        <w:t xml:space="preserve"> </w:t>
      </w:r>
    </w:p>
    <w:p w14:paraId="3AE980C7" w14:textId="3CAC8093" w:rsidR="0080051B" w:rsidRPr="00AE20D8" w:rsidRDefault="0080051B" w:rsidP="00AE20D8">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 xml:space="preserve">New Business: </w:t>
      </w:r>
    </w:p>
    <w:p w14:paraId="35D2A187" w14:textId="1FDBE429" w:rsidR="009C19F1" w:rsidRDefault="009C19F1" w:rsidP="009C19F1">
      <w:pPr>
        <w:widowControl w:val="0"/>
        <w:spacing w:before="74" w:line="240" w:lineRule="auto"/>
        <w:ind w:firstLine="720"/>
        <w:rPr>
          <w:rFonts w:asciiTheme="minorHAnsi" w:hAnsiTheme="minorHAnsi" w:cstheme="minorHAnsi"/>
          <w:sz w:val="24"/>
          <w:szCs w:val="24"/>
        </w:rPr>
      </w:pPr>
      <w:r w:rsidRPr="009C19F1">
        <w:rPr>
          <w:rFonts w:asciiTheme="minorHAnsi" w:hAnsiTheme="minorHAnsi" w:cstheme="minorHAnsi"/>
          <w:sz w:val="24"/>
          <w:szCs w:val="24"/>
        </w:rPr>
        <w:t>Social Media Policy - ALA guideline suggests we should compose a social media policy with legal counsel presiding. A robust social media policy is in our best interest given the nations increasing reliance on social media applications and platforms.</w:t>
      </w:r>
      <w:r>
        <w:rPr>
          <w:rFonts w:asciiTheme="minorHAnsi" w:hAnsiTheme="minorHAnsi" w:cstheme="minorHAnsi"/>
          <w:sz w:val="24"/>
          <w:szCs w:val="24"/>
        </w:rPr>
        <w:t xml:space="preserve"> We might have some of the aspects within our Computer or Patron Conduct policies, but best to have something specific. Harry has some models and will send to us.</w:t>
      </w:r>
    </w:p>
    <w:p w14:paraId="1835AA76" w14:textId="0C668141" w:rsidR="009C19F1" w:rsidRPr="009C19F1" w:rsidRDefault="009C19F1" w:rsidP="009C19F1">
      <w:pPr>
        <w:widowControl w:val="0"/>
        <w:spacing w:before="74" w:line="240" w:lineRule="auto"/>
        <w:ind w:firstLine="720"/>
        <w:rPr>
          <w:rFonts w:asciiTheme="minorHAnsi" w:hAnsiTheme="minorHAnsi" w:cstheme="minorHAnsi"/>
          <w:sz w:val="24"/>
          <w:szCs w:val="24"/>
        </w:rPr>
      </w:pPr>
      <w:r w:rsidRPr="009C19F1">
        <w:rPr>
          <w:rFonts w:asciiTheme="minorHAnsi" w:hAnsiTheme="minorHAnsi" w:cstheme="minorHAnsi"/>
          <w:sz w:val="24"/>
          <w:szCs w:val="24"/>
        </w:rPr>
        <w:t xml:space="preserve">Basement Clean-out </w:t>
      </w:r>
      <w:r>
        <w:rPr>
          <w:rFonts w:asciiTheme="minorHAnsi" w:hAnsiTheme="minorHAnsi" w:cstheme="minorHAnsi"/>
          <w:sz w:val="24"/>
          <w:szCs w:val="24"/>
        </w:rPr>
        <w:t>–</w:t>
      </w:r>
      <w:r w:rsidRPr="009C19F1">
        <w:rPr>
          <w:rFonts w:asciiTheme="minorHAnsi" w:hAnsiTheme="minorHAnsi" w:cstheme="minorHAnsi"/>
          <w:sz w:val="24"/>
          <w:szCs w:val="24"/>
        </w:rPr>
        <w:t xml:space="preserve"> </w:t>
      </w:r>
      <w:r>
        <w:rPr>
          <w:rFonts w:asciiTheme="minorHAnsi" w:hAnsiTheme="minorHAnsi" w:cstheme="minorHAnsi"/>
          <w:sz w:val="24"/>
          <w:szCs w:val="24"/>
        </w:rPr>
        <w:t>Members of the Board</w:t>
      </w:r>
      <w:r w:rsidRPr="009C19F1">
        <w:rPr>
          <w:rFonts w:asciiTheme="minorHAnsi" w:hAnsiTheme="minorHAnsi" w:cstheme="minorHAnsi"/>
          <w:sz w:val="24"/>
          <w:szCs w:val="24"/>
        </w:rPr>
        <w:t xml:space="preserve"> remove</w:t>
      </w:r>
      <w:r>
        <w:rPr>
          <w:rFonts w:asciiTheme="minorHAnsi" w:hAnsiTheme="minorHAnsi" w:cstheme="minorHAnsi"/>
          <w:sz w:val="24"/>
          <w:szCs w:val="24"/>
        </w:rPr>
        <w:t>d</w:t>
      </w:r>
      <w:r w:rsidRPr="009C19F1">
        <w:rPr>
          <w:rFonts w:asciiTheme="minorHAnsi" w:hAnsiTheme="minorHAnsi" w:cstheme="minorHAnsi"/>
          <w:sz w:val="24"/>
          <w:szCs w:val="24"/>
        </w:rPr>
        <w:t xml:space="preserve"> debris and storage crates </w:t>
      </w:r>
      <w:r>
        <w:rPr>
          <w:rFonts w:asciiTheme="minorHAnsi" w:hAnsiTheme="minorHAnsi" w:cstheme="minorHAnsi"/>
          <w:sz w:val="24"/>
          <w:szCs w:val="24"/>
        </w:rPr>
        <w:t xml:space="preserve">from basement </w:t>
      </w:r>
      <w:r w:rsidRPr="009C19F1">
        <w:rPr>
          <w:rFonts w:asciiTheme="minorHAnsi" w:hAnsiTheme="minorHAnsi" w:cstheme="minorHAnsi"/>
          <w:sz w:val="24"/>
          <w:szCs w:val="24"/>
        </w:rPr>
        <w:t>for upcoming renovations</w:t>
      </w:r>
      <w:r>
        <w:rPr>
          <w:rFonts w:asciiTheme="minorHAnsi" w:hAnsiTheme="minorHAnsi" w:cstheme="minorHAnsi"/>
          <w:sz w:val="24"/>
          <w:szCs w:val="24"/>
        </w:rPr>
        <w:t xml:space="preserve"> on 13 June</w:t>
      </w:r>
      <w:r w:rsidRPr="009C19F1">
        <w:rPr>
          <w:rFonts w:asciiTheme="minorHAnsi" w:hAnsiTheme="minorHAnsi" w:cstheme="minorHAnsi"/>
          <w:sz w:val="24"/>
          <w:szCs w:val="24"/>
        </w:rPr>
        <w:t xml:space="preserve">. </w:t>
      </w:r>
      <w:r>
        <w:rPr>
          <w:rFonts w:asciiTheme="minorHAnsi" w:hAnsiTheme="minorHAnsi" w:cstheme="minorHAnsi"/>
          <w:sz w:val="24"/>
          <w:szCs w:val="24"/>
        </w:rPr>
        <w:t>Today (27 June) we started moving books and DVDs, also non-fiction moved to storage. We had help from several high school students. We need more boxes/crates in order to finish. Kirstin will try to locate some. Carita has been in touch with Wetherby’s about a dumpster, which will cost ~$500.  She will talk to them about where it might be placed.</w:t>
      </w:r>
    </w:p>
    <w:p w14:paraId="50058973" w14:textId="77777777" w:rsidR="0080051B" w:rsidRPr="00EE6646" w:rsidRDefault="0080051B" w:rsidP="009C19F1">
      <w:pPr>
        <w:widowControl w:val="0"/>
        <w:spacing w:before="74" w:line="240" w:lineRule="auto"/>
        <w:rPr>
          <w:rFonts w:asciiTheme="minorHAnsi" w:hAnsiTheme="minorHAnsi" w:cstheme="minorHAnsi"/>
          <w:sz w:val="24"/>
          <w:szCs w:val="24"/>
        </w:rPr>
      </w:pPr>
    </w:p>
    <w:p w14:paraId="7F76D332" w14:textId="77777777"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Other Business:</w:t>
      </w:r>
    </w:p>
    <w:p w14:paraId="3633E5D4" w14:textId="1647D37E"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t xml:space="preserve">IT Summer Classes </w:t>
      </w:r>
      <w:r w:rsidR="00435498">
        <w:rPr>
          <w:rFonts w:asciiTheme="minorHAnsi" w:hAnsiTheme="minorHAnsi" w:cstheme="minorHAnsi"/>
          <w:sz w:val="24"/>
          <w:szCs w:val="24"/>
        </w:rPr>
        <w:t>-</w:t>
      </w:r>
      <w:r w:rsidRPr="00EE6646">
        <w:rPr>
          <w:rFonts w:asciiTheme="minorHAnsi" w:hAnsiTheme="minorHAnsi" w:cstheme="minorHAnsi"/>
          <w:sz w:val="24"/>
          <w:szCs w:val="24"/>
        </w:rPr>
        <w:t xml:space="preserve"> “Scams Targeting Seniors” one-off class</w:t>
      </w:r>
      <w:r w:rsidR="009C19F1">
        <w:rPr>
          <w:rFonts w:asciiTheme="minorHAnsi" w:hAnsiTheme="minorHAnsi" w:cstheme="minorHAnsi"/>
          <w:sz w:val="24"/>
          <w:szCs w:val="24"/>
        </w:rPr>
        <w:t xml:space="preserve"> is set in terms of Powerpoint </w:t>
      </w:r>
      <w:r w:rsidR="0072752C">
        <w:rPr>
          <w:rFonts w:asciiTheme="minorHAnsi" w:hAnsiTheme="minorHAnsi" w:cstheme="minorHAnsi"/>
          <w:sz w:val="24"/>
          <w:szCs w:val="24"/>
        </w:rPr>
        <w:t>presentation</w:t>
      </w:r>
      <w:r w:rsidR="009C19F1">
        <w:rPr>
          <w:rFonts w:asciiTheme="minorHAnsi" w:hAnsiTheme="minorHAnsi" w:cstheme="minorHAnsi"/>
          <w:sz w:val="24"/>
          <w:szCs w:val="24"/>
        </w:rPr>
        <w:t>. Tentative date is 19 June. We will publicize at Paddle/Pedal on 12 July and Harry will be in touch with AgeWell.</w:t>
      </w:r>
    </w:p>
    <w:p w14:paraId="0004CC7D" w14:textId="00DC7BD3"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t xml:space="preserve">Summer Reading Program </w:t>
      </w:r>
      <w:r w:rsidR="00435498">
        <w:rPr>
          <w:rFonts w:asciiTheme="minorHAnsi" w:hAnsiTheme="minorHAnsi" w:cstheme="minorHAnsi"/>
          <w:sz w:val="24"/>
          <w:szCs w:val="24"/>
        </w:rPr>
        <w:t>–</w:t>
      </w:r>
      <w:r w:rsidRPr="00EE6646">
        <w:rPr>
          <w:rFonts w:asciiTheme="minorHAnsi" w:hAnsiTheme="minorHAnsi" w:cstheme="minorHAnsi"/>
          <w:sz w:val="24"/>
          <w:szCs w:val="24"/>
        </w:rPr>
        <w:t xml:space="preserve"> </w:t>
      </w:r>
      <w:r w:rsidR="0081040D">
        <w:rPr>
          <w:rFonts w:asciiTheme="minorHAnsi" w:hAnsiTheme="minorHAnsi" w:cstheme="minorHAnsi"/>
          <w:sz w:val="24"/>
          <w:szCs w:val="24"/>
        </w:rPr>
        <w:t>We have</w:t>
      </w:r>
      <w:r w:rsidR="00435498">
        <w:rPr>
          <w:rFonts w:asciiTheme="minorHAnsi" w:hAnsiTheme="minorHAnsi" w:cstheme="minorHAnsi"/>
          <w:sz w:val="24"/>
          <w:szCs w:val="24"/>
        </w:rPr>
        <w:t xml:space="preserve"> </w:t>
      </w:r>
      <w:r w:rsidR="0081040D">
        <w:rPr>
          <w:rFonts w:asciiTheme="minorHAnsi" w:hAnsiTheme="minorHAnsi" w:cstheme="minorHAnsi"/>
          <w:sz w:val="24"/>
          <w:szCs w:val="24"/>
        </w:rPr>
        <w:t>blocked booking with SVNHM and are collaborating with</w:t>
      </w:r>
      <w:r w:rsidR="00435498">
        <w:rPr>
          <w:rFonts w:asciiTheme="minorHAnsi" w:hAnsiTheme="minorHAnsi" w:cstheme="minorHAnsi"/>
          <w:sz w:val="24"/>
          <w:szCs w:val="24"/>
        </w:rPr>
        <w:t xml:space="preserve"> </w:t>
      </w:r>
      <w:r w:rsidR="0081040D">
        <w:rPr>
          <w:rFonts w:asciiTheme="minorHAnsi" w:hAnsiTheme="minorHAnsi" w:cstheme="minorHAnsi"/>
          <w:sz w:val="24"/>
          <w:szCs w:val="24"/>
        </w:rPr>
        <w:t>RES/</w:t>
      </w:r>
      <w:r w:rsidR="00435498">
        <w:rPr>
          <w:rFonts w:asciiTheme="minorHAnsi" w:hAnsiTheme="minorHAnsi" w:cstheme="minorHAnsi"/>
          <w:sz w:val="24"/>
          <w:szCs w:val="24"/>
        </w:rPr>
        <w:t>Berkshire</w:t>
      </w:r>
      <w:r w:rsidR="0081040D">
        <w:rPr>
          <w:rFonts w:asciiTheme="minorHAnsi" w:hAnsiTheme="minorHAnsi" w:cstheme="minorHAnsi"/>
          <w:sz w:val="24"/>
          <w:szCs w:val="24"/>
        </w:rPr>
        <w:t xml:space="preserve">, Haston, Georgia Public Library for an hour-long wild life </w:t>
      </w:r>
      <w:r w:rsidR="00435498">
        <w:rPr>
          <w:rFonts w:asciiTheme="minorHAnsi" w:hAnsiTheme="minorHAnsi" w:cstheme="minorHAnsi"/>
          <w:sz w:val="24"/>
          <w:szCs w:val="24"/>
        </w:rPr>
        <w:t>program</w:t>
      </w:r>
      <w:r w:rsidR="009C19F1">
        <w:rPr>
          <w:rFonts w:asciiTheme="minorHAnsi" w:hAnsiTheme="minorHAnsi" w:cstheme="minorHAnsi"/>
          <w:sz w:val="24"/>
          <w:szCs w:val="24"/>
        </w:rPr>
        <w:t xml:space="preserve"> on 11 July. Wendy will be the liaison for the library throughout the summer.</w:t>
      </w:r>
    </w:p>
    <w:p w14:paraId="687D2977" w14:textId="7DFC0431" w:rsidR="009C19F1"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t xml:space="preserve">Fundraising </w:t>
      </w:r>
      <w:r w:rsidR="000D4B9A" w:rsidRPr="00EE6646">
        <w:rPr>
          <w:rFonts w:asciiTheme="minorHAnsi" w:hAnsiTheme="minorHAnsi" w:cstheme="minorHAnsi"/>
          <w:sz w:val="24"/>
          <w:szCs w:val="24"/>
        </w:rPr>
        <w:t>–</w:t>
      </w:r>
      <w:r w:rsidRPr="00EE6646">
        <w:rPr>
          <w:rFonts w:asciiTheme="minorHAnsi" w:hAnsiTheme="minorHAnsi" w:cstheme="minorHAnsi"/>
          <w:sz w:val="24"/>
          <w:szCs w:val="24"/>
        </w:rPr>
        <w:t xml:space="preserve"> </w:t>
      </w:r>
      <w:r w:rsidR="0081040D">
        <w:rPr>
          <w:rFonts w:asciiTheme="minorHAnsi" w:hAnsiTheme="minorHAnsi" w:cstheme="minorHAnsi"/>
          <w:sz w:val="24"/>
          <w:szCs w:val="24"/>
        </w:rPr>
        <w:t xml:space="preserve">Open House </w:t>
      </w:r>
      <w:r w:rsidR="009C19F1">
        <w:rPr>
          <w:rFonts w:asciiTheme="minorHAnsi" w:hAnsiTheme="minorHAnsi" w:cstheme="minorHAnsi"/>
          <w:sz w:val="24"/>
          <w:szCs w:val="24"/>
        </w:rPr>
        <w:t>on</w:t>
      </w:r>
      <w:r w:rsidR="0081040D">
        <w:rPr>
          <w:rFonts w:asciiTheme="minorHAnsi" w:hAnsiTheme="minorHAnsi" w:cstheme="minorHAnsi"/>
          <w:sz w:val="24"/>
          <w:szCs w:val="24"/>
        </w:rPr>
        <w:t xml:space="preserve"> 6 June </w:t>
      </w:r>
      <w:r w:rsidR="009C19F1">
        <w:rPr>
          <w:rFonts w:asciiTheme="minorHAnsi" w:hAnsiTheme="minorHAnsi" w:cstheme="minorHAnsi"/>
          <w:sz w:val="24"/>
          <w:szCs w:val="24"/>
        </w:rPr>
        <w:t>led to offers of volunteers for storytime, manual labor, and contracting services, also hand off of check from NorthCountry.</w:t>
      </w:r>
    </w:p>
    <w:p w14:paraId="53257C0D" w14:textId="7DE76B03" w:rsidR="0080051B" w:rsidRPr="00EE6646" w:rsidRDefault="005A2CDF" w:rsidP="0080051B">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t xml:space="preserve">Other fundraising: </w:t>
      </w:r>
      <w:r w:rsidR="009C19F1">
        <w:rPr>
          <w:rFonts w:asciiTheme="minorHAnsi" w:hAnsiTheme="minorHAnsi" w:cstheme="minorHAnsi"/>
          <w:sz w:val="24"/>
          <w:szCs w:val="24"/>
        </w:rPr>
        <w:t xml:space="preserve">Labels to be made and letters printed. Gina and/or Harry will send list of donors to Carita, who will arrange printing of labels. </w:t>
      </w:r>
      <w:r w:rsidR="00E8692B">
        <w:rPr>
          <w:rFonts w:asciiTheme="minorHAnsi" w:hAnsiTheme="minorHAnsi" w:cstheme="minorHAnsi"/>
          <w:sz w:val="24"/>
          <w:szCs w:val="24"/>
        </w:rPr>
        <w:t>In the future, we will personalize letters but for now will stick with “Dear Friend of the Arvin A. Library” for salutation. We will arrange a date to stuff envelopes.</w:t>
      </w:r>
    </w:p>
    <w:p w14:paraId="6373619B" w14:textId="58682C19" w:rsidR="00E8692B" w:rsidRPr="00E8692B" w:rsidRDefault="000D4B9A" w:rsidP="00E8692B">
      <w:pPr>
        <w:widowControl w:val="0"/>
        <w:spacing w:before="74" w:line="240" w:lineRule="auto"/>
        <w:ind w:firstLine="720"/>
        <w:rPr>
          <w:rFonts w:asciiTheme="minorHAnsi" w:hAnsiTheme="minorHAnsi" w:cstheme="minorHAnsi"/>
          <w:sz w:val="24"/>
          <w:szCs w:val="24"/>
        </w:rPr>
      </w:pPr>
      <w:r w:rsidRPr="00EE6646">
        <w:rPr>
          <w:rFonts w:asciiTheme="minorHAnsi" w:hAnsiTheme="minorHAnsi" w:cstheme="minorHAnsi"/>
          <w:sz w:val="24"/>
          <w:szCs w:val="24"/>
        </w:rPr>
        <w:tab/>
      </w:r>
      <w:r w:rsidR="00435498" w:rsidRPr="00E8692B">
        <w:rPr>
          <w:rFonts w:asciiTheme="minorHAnsi" w:hAnsiTheme="minorHAnsi" w:cstheme="minorHAnsi"/>
          <w:sz w:val="24"/>
          <w:szCs w:val="24"/>
        </w:rPr>
        <w:t xml:space="preserve">IT report – </w:t>
      </w:r>
      <w:r w:rsidR="00E8692B" w:rsidRPr="00E8692B">
        <w:rPr>
          <w:rFonts w:asciiTheme="minorHAnsi" w:hAnsiTheme="minorHAnsi" w:cstheme="minorHAnsi"/>
          <w:sz w:val="24"/>
          <w:szCs w:val="24"/>
        </w:rPr>
        <w:t xml:space="preserve">Patron PC’s and administrative workstations are in good working order. Windows PC’s Updated on </w:t>
      </w:r>
      <w:r w:rsidR="00E8692B">
        <w:rPr>
          <w:rFonts w:asciiTheme="minorHAnsi" w:hAnsiTheme="minorHAnsi" w:cstheme="minorHAnsi"/>
          <w:sz w:val="24"/>
          <w:szCs w:val="24"/>
        </w:rPr>
        <w:t>4 June</w:t>
      </w:r>
      <w:r w:rsidR="00E8692B" w:rsidRPr="00E8692B">
        <w:rPr>
          <w:rFonts w:asciiTheme="minorHAnsi" w:hAnsiTheme="minorHAnsi" w:cstheme="minorHAnsi"/>
          <w:sz w:val="24"/>
          <w:szCs w:val="24"/>
        </w:rPr>
        <w:t>, and hardware is compatible for Windows11 roll-out in October 2025. 1 virus quarantined and removed.</w:t>
      </w:r>
    </w:p>
    <w:p w14:paraId="483E4F39" w14:textId="5858420A" w:rsidR="005576AA" w:rsidRDefault="005576AA" w:rsidP="00E8692B">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r w:rsidR="00E8692B">
        <w:rPr>
          <w:rFonts w:asciiTheme="minorHAnsi" w:hAnsiTheme="minorHAnsi" w:cstheme="minorHAnsi"/>
          <w:sz w:val="24"/>
          <w:szCs w:val="24"/>
        </w:rPr>
        <w:t>Paddle/Pedal – This will be held at Davis Park on 12 July and replaces the usual July 4</w:t>
      </w:r>
      <w:r w:rsidR="00E8692B" w:rsidRPr="00E8692B">
        <w:rPr>
          <w:rFonts w:asciiTheme="minorHAnsi" w:hAnsiTheme="minorHAnsi" w:cstheme="minorHAnsi"/>
          <w:sz w:val="24"/>
          <w:szCs w:val="24"/>
          <w:vertAlign w:val="superscript"/>
        </w:rPr>
        <w:t>th</w:t>
      </w:r>
      <w:r w:rsidR="00E8692B">
        <w:rPr>
          <w:rFonts w:asciiTheme="minorHAnsi" w:hAnsiTheme="minorHAnsi" w:cstheme="minorHAnsi"/>
          <w:sz w:val="24"/>
          <w:szCs w:val="24"/>
        </w:rPr>
        <w:t xml:space="preserve"> celebration. Debra will find out about getting ice cream to hand out. We will also bring a cart of books for sale and posters advertising programing and materials available at library.</w:t>
      </w:r>
    </w:p>
    <w:p w14:paraId="7B0867FA" w14:textId="692BAD17" w:rsidR="00E8692B" w:rsidRDefault="005A7DBD" w:rsidP="00E8692B">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p>
    <w:p w14:paraId="2201F335" w14:textId="77777777" w:rsidR="005A7DBD" w:rsidRDefault="005A7DBD" w:rsidP="00435498">
      <w:pPr>
        <w:widowControl w:val="0"/>
        <w:spacing w:before="74" w:line="240" w:lineRule="auto"/>
        <w:rPr>
          <w:rFonts w:asciiTheme="minorHAnsi" w:hAnsiTheme="minorHAnsi" w:cstheme="minorHAnsi"/>
          <w:sz w:val="24"/>
          <w:szCs w:val="24"/>
        </w:rPr>
      </w:pPr>
    </w:p>
    <w:p w14:paraId="74004A51" w14:textId="07D8C6EE" w:rsidR="005A7DBD" w:rsidRDefault="005A7DBD" w:rsidP="00435498">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lastRenderedPageBreak/>
        <w:t>Voted to enter Executive Session</w:t>
      </w:r>
      <w:r w:rsidR="00E8692B">
        <w:rPr>
          <w:rFonts w:asciiTheme="minorHAnsi" w:hAnsiTheme="minorHAnsi" w:cstheme="minorHAnsi"/>
          <w:sz w:val="24"/>
          <w:szCs w:val="24"/>
        </w:rPr>
        <w:t>. Staffing discussed.</w:t>
      </w:r>
    </w:p>
    <w:p w14:paraId="1468EC04" w14:textId="77777777" w:rsidR="00435498" w:rsidRPr="00EE6646" w:rsidRDefault="00435498" w:rsidP="00435498">
      <w:pPr>
        <w:widowControl w:val="0"/>
        <w:spacing w:before="74" w:line="240" w:lineRule="auto"/>
        <w:rPr>
          <w:rFonts w:asciiTheme="minorHAnsi" w:hAnsiTheme="minorHAnsi" w:cstheme="minorHAnsi"/>
          <w:sz w:val="24"/>
          <w:szCs w:val="24"/>
        </w:rPr>
      </w:pPr>
    </w:p>
    <w:p w14:paraId="5C9109F6" w14:textId="1725C589" w:rsidR="009D1BC3" w:rsidRPr="00EE6646" w:rsidRDefault="009D1BC3"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Adjourned </w:t>
      </w:r>
      <w:r w:rsidR="005A7DBD">
        <w:rPr>
          <w:rFonts w:asciiTheme="minorHAnsi" w:hAnsiTheme="minorHAnsi" w:cstheme="minorHAnsi"/>
          <w:sz w:val="24"/>
          <w:szCs w:val="24"/>
        </w:rPr>
        <w:t>4:0</w:t>
      </w:r>
      <w:r w:rsidR="00E8692B">
        <w:rPr>
          <w:rFonts w:asciiTheme="minorHAnsi" w:hAnsiTheme="minorHAnsi" w:cstheme="minorHAnsi"/>
          <w:sz w:val="24"/>
          <w:szCs w:val="24"/>
        </w:rPr>
        <w:t>6</w:t>
      </w:r>
      <w:r w:rsidRPr="00EE6646">
        <w:rPr>
          <w:rFonts w:asciiTheme="minorHAnsi" w:hAnsiTheme="minorHAnsi" w:cstheme="minorHAnsi"/>
          <w:sz w:val="24"/>
          <w:szCs w:val="24"/>
        </w:rPr>
        <w:t xml:space="preserve"> pm</w:t>
      </w:r>
    </w:p>
    <w:p w14:paraId="4337F9BC" w14:textId="77777777"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r>
    </w:p>
    <w:p w14:paraId="55747331" w14:textId="7467D0EA"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 xml:space="preserve">Next Meeting:  Friday, </w:t>
      </w:r>
      <w:r w:rsidR="00E8692B">
        <w:rPr>
          <w:rFonts w:asciiTheme="minorHAnsi" w:hAnsiTheme="minorHAnsi" w:cstheme="minorHAnsi"/>
          <w:sz w:val="24"/>
          <w:szCs w:val="24"/>
          <w:u w:val="single"/>
        </w:rPr>
        <w:t>July 18</w:t>
      </w:r>
      <w:r w:rsidR="00E8692B" w:rsidRPr="00E8692B">
        <w:rPr>
          <w:rFonts w:asciiTheme="minorHAnsi" w:hAnsiTheme="minorHAnsi" w:cstheme="minorHAnsi"/>
          <w:sz w:val="24"/>
          <w:szCs w:val="24"/>
          <w:u w:val="single"/>
          <w:vertAlign w:val="superscript"/>
        </w:rPr>
        <w:t>th</w:t>
      </w:r>
      <w:r w:rsidR="00E8692B">
        <w:rPr>
          <w:rFonts w:asciiTheme="minorHAnsi" w:hAnsiTheme="minorHAnsi" w:cstheme="minorHAnsi"/>
          <w:sz w:val="24"/>
          <w:szCs w:val="24"/>
          <w:u w:val="single"/>
        </w:rPr>
        <w:t xml:space="preserve"> </w:t>
      </w:r>
      <w:r w:rsidRPr="00EE6646">
        <w:rPr>
          <w:rFonts w:asciiTheme="minorHAnsi" w:hAnsiTheme="minorHAnsi" w:cstheme="minorHAnsi"/>
          <w:sz w:val="24"/>
          <w:szCs w:val="24"/>
          <w:u w:val="single"/>
        </w:rPr>
        <w:t>2025, 3 PM</w:t>
      </w:r>
    </w:p>
    <w:p w14:paraId="6F740D18" w14:textId="77777777" w:rsidR="00586A74" w:rsidRDefault="00586A74"/>
    <w:sectPr w:rsidR="00586A74" w:rsidSect="0080051B">
      <w:headerReference w:type="default" r:id="rId6"/>
      <w:pgSz w:w="12240" w:h="15840"/>
      <w:pgMar w:top="1440" w:right="1440" w:bottom="1440" w:left="1440"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8C9B1" w14:textId="77777777" w:rsidR="00C0304C" w:rsidRDefault="00C0304C">
      <w:pPr>
        <w:spacing w:line="240" w:lineRule="auto"/>
      </w:pPr>
      <w:r>
        <w:separator/>
      </w:r>
    </w:p>
  </w:endnote>
  <w:endnote w:type="continuationSeparator" w:id="0">
    <w:p w14:paraId="642656AD" w14:textId="77777777" w:rsidR="00C0304C" w:rsidRDefault="00C030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07664" w14:textId="77777777" w:rsidR="00C0304C" w:rsidRDefault="00C0304C">
      <w:pPr>
        <w:spacing w:line="240" w:lineRule="auto"/>
      </w:pPr>
      <w:r>
        <w:separator/>
      </w:r>
    </w:p>
  </w:footnote>
  <w:footnote w:type="continuationSeparator" w:id="0">
    <w:p w14:paraId="62570256" w14:textId="77777777" w:rsidR="00C0304C" w:rsidRDefault="00C0304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69735" w14:textId="77777777" w:rsidR="003724BD" w:rsidRDefault="00C61616">
    <w:pPr>
      <w:keepNext/>
      <w:rPr>
        <w:sz w:val="36"/>
        <w:szCs w:val="36"/>
      </w:rPr>
    </w:pPr>
    <w:r>
      <w:rPr>
        <w:sz w:val="36"/>
        <w:szCs w:val="36"/>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51B"/>
    <w:rsid w:val="000738E7"/>
    <w:rsid w:val="000D1141"/>
    <w:rsid w:val="000D16B0"/>
    <w:rsid w:val="000D4B9A"/>
    <w:rsid w:val="002F5E28"/>
    <w:rsid w:val="003724BD"/>
    <w:rsid w:val="00373FB2"/>
    <w:rsid w:val="003B31ED"/>
    <w:rsid w:val="00427B7D"/>
    <w:rsid w:val="00427DD2"/>
    <w:rsid w:val="00435498"/>
    <w:rsid w:val="004D094B"/>
    <w:rsid w:val="004D18CC"/>
    <w:rsid w:val="004D764A"/>
    <w:rsid w:val="005576AA"/>
    <w:rsid w:val="00586A74"/>
    <w:rsid w:val="005A2CDF"/>
    <w:rsid w:val="005A7DBD"/>
    <w:rsid w:val="005E0B33"/>
    <w:rsid w:val="00675C10"/>
    <w:rsid w:val="006B4B67"/>
    <w:rsid w:val="006B61EE"/>
    <w:rsid w:val="00714AF3"/>
    <w:rsid w:val="0072752C"/>
    <w:rsid w:val="0073708B"/>
    <w:rsid w:val="007947C8"/>
    <w:rsid w:val="00794BE5"/>
    <w:rsid w:val="0080051B"/>
    <w:rsid w:val="0081040D"/>
    <w:rsid w:val="00897063"/>
    <w:rsid w:val="008D2DFF"/>
    <w:rsid w:val="009C19F1"/>
    <w:rsid w:val="009D1BC3"/>
    <w:rsid w:val="009E070D"/>
    <w:rsid w:val="00A72753"/>
    <w:rsid w:val="00AE20D8"/>
    <w:rsid w:val="00BA55B6"/>
    <w:rsid w:val="00BC10D3"/>
    <w:rsid w:val="00BD4DE2"/>
    <w:rsid w:val="00C0304C"/>
    <w:rsid w:val="00C61616"/>
    <w:rsid w:val="00C87F12"/>
    <w:rsid w:val="00E8692B"/>
    <w:rsid w:val="00EE6646"/>
    <w:rsid w:val="00F97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706F7C"/>
  <w15:chartTrackingRefBased/>
  <w15:docId w15:val="{AAAF997C-D787-E049-9CE5-0A989AC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51B"/>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80051B"/>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0051B"/>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0051B"/>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0051B"/>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0051B"/>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0051B"/>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0051B"/>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0051B"/>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0051B"/>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5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005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005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005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005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005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5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5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51B"/>
    <w:rPr>
      <w:rFonts w:eastAsiaTheme="majorEastAsia" w:cstheme="majorBidi"/>
      <w:color w:val="272727" w:themeColor="text1" w:themeTint="D8"/>
    </w:rPr>
  </w:style>
  <w:style w:type="paragraph" w:styleId="Title">
    <w:name w:val="Title"/>
    <w:basedOn w:val="Normal"/>
    <w:next w:val="Normal"/>
    <w:link w:val="TitleChar"/>
    <w:uiPriority w:val="10"/>
    <w:qFormat/>
    <w:rsid w:val="0080051B"/>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005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51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005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51B"/>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0051B"/>
    <w:rPr>
      <w:i/>
      <w:iCs/>
      <w:color w:val="404040" w:themeColor="text1" w:themeTint="BF"/>
    </w:rPr>
  </w:style>
  <w:style w:type="paragraph" w:styleId="ListParagraph">
    <w:name w:val="List Paragraph"/>
    <w:basedOn w:val="Normal"/>
    <w:uiPriority w:val="34"/>
    <w:qFormat/>
    <w:rsid w:val="0080051B"/>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80051B"/>
    <w:rPr>
      <w:i/>
      <w:iCs/>
      <w:color w:val="2F5496" w:themeColor="accent1" w:themeShade="BF"/>
    </w:rPr>
  </w:style>
  <w:style w:type="paragraph" w:styleId="IntenseQuote">
    <w:name w:val="Intense Quote"/>
    <w:basedOn w:val="Normal"/>
    <w:next w:val="Normal"/>
    <w:link w:val="IntenseQuoteChar"/>
    <w:uiPriority w:val="30"/>
    <w:qFormat/>
    <w:rsid w:val="0080051B"/>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0051B"/>
    <w:rPr>
      <w:i/>
      <w:iCs/>
      <w:color w:val="2F5496" w:themeColor="accent1" w:themeShade="BF"/>
    </w:rPr>
  </w:style>
  <w:style w:type="character" w:styleId="IntenseReference">
    <w:name w:val="Intense Reference"/>
    <w:basedOn w:val="DefaultParagraphFont"/>
    <w:uiPriority w:val="32"/>
    <w:qFormat/>
    <w:rsid w:val="0080051B"/>
    <w:rPr>
      <w:b/>
      <w:bCs/>
      <w:smallCaps/>
      <w:color w:val="2F5496" w:themeColor="accent1" w:themeShade="BF"/>
      <w:spacing w:val="5"/>
    </w:rPr>
  </w:style>
  <w:style w:type="character" w:customStyle="1" w:styleId="gi">
    <w:name w:val="gi"/>
    <w:basedOn w:val="DefaultParagraphFont"/>
    <w:rsid w:val="004D76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TotalTime>
  <Pages>1</Pages>
  <Words>737</Words>
  <Characters>4201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Wolfson</dc:creator>
  <cp:keywords/>
  <dc:description/>
  <cp:lastModifiedBy>Adele Wolfson</cp:lastModifiedBy>
  <cp:revision>17</cp:revision>
  <dcterms:created xsi:type="dcterms:W3CDTF">2025-03-21T18:36:00Z</dcterms:created>
  <dcterms:modified xsi:type="dcterms:W3CDTF">2025-06-28T22:30:00Z</dcterms:modified>
</cp:coreProperties>
</file>